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C09E34"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1345393723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B60B9B">
        <w:rPr>
          <w:sz w:val="28"/>
          <w:szCs w:val="28"/>
        </w:rPr>
        <w:t>____</w:t>
      </w:r>
      <w:r>
        <w:rPr>
          <w:sz w:val="28"/>
          <w:szCs w:val="28"/>
        </w:rPr>
        <w:t>»</w:t>
      </w:r>
      <w:r w:rsidR="00A51388">
        <w:rPr>
          <w:sz w:val="28"/>
          <w:szCs w:val="28"/>
        </w:rPr>
        <w:t xml:space="preserve"> </w:t>
      </w:r>
      <w:r w:rsidR="00B60B9B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376BAC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394DE3">
        <w:rPr>
          <w:sz w:val="28"/>
          <w:szCs w:val="28"/>
        </w:rPr>
        <w:t xml:space="preserve">  проект</w:t>
      </w:r>
      <w:proofErr w:type="gramEnd"/>
      <w:r w:rsidR="00394DE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</w:t>
      </w:r>
      <w:r w:rsidR="00A06F9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B60B9B">
        <w:rPr>
          <w:sz w:val="28"/>
          <w:szCs w:val="28"/>
        </w:rPr>
        <w:t>_____</w:t>
      </w:r>
      <w:r w:rsidRPr="00962DB8">
        <w:rPr>
          <w:sz w:val="28"/>
          <w:szCs w:val="28"/>
        </w:rPr>
        <w:t xml:space="preserve"> </w:t>
      </w:r>
      <w:permEnd w:id="1345393723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928851868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</w:t>
            </w:r>
            <w:r w:rsidR="00394DE3">
              <w:rPr>
                <w:b/>
                <w:sz w:val="28"/>
                <w:szCs w:val="28"/>
              </w:rPr>
              <w:t xml:space="preserve">Положение о дорожном фонде муниципального образования </w:t>
            </w:r>
            <w:r w:rsidR="00376BAC" w:rsidRPr="00376BAC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  <w:bookmarkStart w:id="0" w:name="_GoBack"/>
            <w:bookmarkEnd w:id="0"/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9D0866C" wp14:editId="2FC1C99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C4F2E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928851868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1715679467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 xml:space="preserve">1. Внести в </w:t>
      </w:r>
      <w:r w:rsidR="00376BAC" w:rsidRPr="00376BAC">
        <w:rPr>
          <w:sz w:val="28"/>
          <w:szCs w:val="28"/>
        </w:rPr>
        <w:t xml:space="preserve">Положение о дорожном фонде </w:t>
      </w:r>
      <w:r w:rsidR="00394DE3" w:rsidRPr="00394DE3">
        <w:rPr>
          <w:sz w:val="28"/>
          <w:szCs w:val="28"/>
        </w:rPr>
        <w:t xml:space="preserve">муниципального образования </w:t>
      </w:r>
      <w:r w:rsidR="00376BAC" w:rsidRPr="00376BAC">
        <w:rPr>
          <w:sz w:val="28"/>
          <w:szCs w:val="28"/>
        </w:rPr>
        <w:t>«Муниципальный округ Увинский район Удмуртской Республики», утвержденное решением Совета депутатов муниципального образования «Муниципальный округ Увинский район Удмуртской Республики» от 27.09.2022 №207 «О дорожном фонде муниципального образования «Муниципальный округ Увинский район Удмуртской Республики»</w:t>
      </w:r>
      <w:r w:rsidRPr="002540A8">
        <w:rPr>
          <w:sz w:val="28"/>
          <w:szCs w:val="28"/>
        </w:rPr>
        <w:t xml:space="preserve"> </w:t>
      </w:r>
      <w:r w:rsidR="00096D2C">
        <w:rPr>
          <w:sz w:val="28"/>
          <w:szCs w:val="28"/>
        </w:rPr>
        <w:t>(с изменениями</w:t>
      </w:r>
      <w:r w:rsidR="00394DE3">
        <w:rPr>
          <w:sz w:val="28"/>
          <w:szCs w:val="28"/>
        </w:rPr>
        <w:t>,</w:t>
      </w:r>
      <w:r w:rsidR="00096D2C">
        <w:rPr>
          <w:sz w:val="28"/>
          <w:szCs w:val="28"/>
        </w:rPr>
        <w:t xml:space="preserve"> внесенными решением Совета депутатов муниципального образования «Муниципальный округ Увинский ра</w:t>
      </w:r>
      <w:r w:rsidR="00376BAC">
        <w:rPr>
          <w:sz w:val="28"/>
          <w:szCs w:val="28"/>
        </w:rPr>
        <w:t>йон» Удмуртской Республики» от 28</w:t>
      </w:r>
      <w:r w:rsidR="00096D2C">
        <w:rPr>
          <w:sz w:val="28"/>
          <w:szCs w:val="28"/>
        </w:rPr>
        <w:t>.0</w:t>
      </w:r>
      <w:r w:rsidR="00376BAC">
        <w:rPr>
          <w:sz w:val="28"/>
          <w:szCs w:val="28"/>
        </w:rPr>
        <w:t>3</w:t>
      </w:r>
      <w:r w:rsidR="00096D2C">
        <w:rPr>
          <w:sz w:val="28"/>
          <w:szCs w:val="28"/>
        </w:rPr>
        <w:t>.202</w:t>
      </w:r>
      <w:r w:rsidR="00376BAC">
        <w:rPr>
          <w:sz w:val="28"/>
          <w:szCs w:val="28"/>
        </w:rPr>
        <w:t>4</w:t>
      </w:r>
      <w:r w:rsidR="00096D2C">
        <w:rPr>
          <w:sz w:val="28"/>
          <w:szCs w:val="28"/>
        </w:rPr>
        <w:t xml:space="preserve"> №</w:t>
      </w:r>
      <w:r w:rsidR="00376BAC">
        <w:rPr>
          <w:sz w:val="28"/>
          <w:szCs w:val="28"/>
        </w:rPr>
        <w:t>363</w:t>
      </w:r>
      <w:r w:rsidR="00096D2C">
        <w:rPr>
          <w:sz w:val="28"/>
          <w:szCs w:val="28"/>
        </w:rPr>
        <w:t>)</w:t>
      </w:r>
      <w:r w:rsidR="00394DE3">
        <w:rPr>
          <w:sz w:val="28"/>
          <w:szCs w:val="28"/>
        </w:rPr>
        <w:t>,</w:t>
      </w:r>
      <w:r w:rsidR="00096D2C">
        <w:rPr>
          <w:sz w:val="28"/>
          <w:szCs w:val="28"/>
        </w:rPr>
        <w:t xml:space="preserve">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</w:p>
    <w:p w:rsidR="008873E7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а) </w:t>
      </w:r>
      <w:r w:rsidR="00376BAC">
        <w:rPr>
          <w:sz w:val="28"/>
          <w:szCs w:val="28"/>
        </w:rPr>
        <w:t xml:space="preserve">в </w:t>
      </w:r>
      <w:r w:rsidRPr="002540A8">
        <w:rPr>
          <w:sz w:val="28"/>
          <w:szCs w:val="28"/>
        </w:rPr>
        <w:t>пункт</w:t>
      </w:r>
      <w:r w:rsidR="00376BAC">
        <w:rPr>
          <w:sz w:val="28"/>
          <w:szCs w:val="28"/>
        </w:rPr>
        <w:t>е</w:t>
      </w:r>
      <w:r w:rsidRPr="002540A8">
        <w:rPr>
          <w:sz w:val="28"/>
          <w:szCs w:val="28"/>
        </w:rPr>
        <w:t xml:space="preserve"> 2</w:t>
      </w:r>
      <w:r w:rsidR="00376BAC">
        <w:rPr>
          <w:sz w:val="28"/>
          <w:szCs w:val="28"/>
        </w:rPr>
        <w:t xml:space="preserve"> раздела</w:t>
      </w:r>
      <w:r w:rsidRPr="002540A8">
        <w:rPr>
          <w:sz w:val="28"/>
          <w:szCs w:val="28"/>
        </w:rPr>
        <w:t xml:space="preserve"> </w:t>
      </w:r>
      <w:r w:rsidR="00376BAC">
        <w:rPr>
          <w:sz w:val="28"/>
          <w:szCs w:val="28"/>
          <w:lang w:val="en-US"/>
        </w:rPr>
        <w:t>I</w:t>
      </w:r>
      <w:r w:rsidR="00376BAC">
        <w:rPr>
          <w:sz w:val="28"/>
          <w:szCs w:val="28"/>
        </w:rPr>
        <w:t xml:space="preserve"> «Общие положения»</w:t>
      </w:r>
      <w:r w:rsidR="00FE1AFE">
        <w:rPr>
          <w:sz w:val="28"/>
          <w:szCs w:val="28"/>
        </w:rPr>
        <w:t xml:space="preserve"> </w:t>
      </w:r>
      <w:r w:rsidR="00376BAC">
        <w:rPr>
          <w:sz w:val="28"/>
          <w:szCs w:val="28"/>
        </w:rPr>
        <w:t>после слов «</w:t>
      </w:r>
      <w:r w:rsidR="00376BAC" w:rsidRPr="00E8223B">
        <w:rPr>
          <w:sz w:val="28"/>
          <w:szCs w:val="28"/>
        </w:rPr>
        <w:t>(далее - автомобильные дороги общего пользования местного значения)</w:t>
      </w:r>
      <w:r w:rsidR="00376BAC">
        <w:rPr>
          <w:sz w:val="28"/>
          <w:szCs w:val="28"/>
        </w:rPr>
        <w:t>» дополнить словами «</w:t>
      </w:r>
      <w:r w:rsidR="00376BAC" w:rsidRPr="00376BAC">
        <w:rPr>
          <w:sz w:val="28"/>
          <w:szCs w:val="28"/>
        </w:rPr>
        <w:t xml:space="preserve">а также на иные мероприятия, связанные с дорожной деятельностью и управлением дорожным хозяйством муниципального образования </w:t>
      </w:r>
      <w:r w:rsidR="00376BAC" w:rsidRPr="00376BAC">
        <w:rPr>
          <w:sz w:val="28"/>
          <w:szCs w:val="28"/>
        </w:rPr>
        <w:lastRenderedPageBreak/>
        <w:t>«Муниципальный округ Увинский район Удмуртской Республики», предусмотренные настоящим Решением</w:t>
      </w:r>
      <w:r w:rsidR="00376BAC">
        <w:rPr>
          <w:sz w:val="28"/>
          <w:szCs w:val="28"/>
        </w:rPr>
        <w:t>.»;</w:t>
      </w:r>
    </w:p>
    <w:p w:rsidR="00376BAC" w:rsidRDefault="00376BAC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7E3B31">
        <w:rPr>
          <w:sz w:val="28"/>
          <w:szCs w:val="28"/>
        </w:rPr>
        <w:t xml:space="preserve">подпункт 8 пункта 3 раздела </w:t>
      </w:r>
      <w:r w:rsidR="007E3B31">
        <w:rPr>
          <w:sz w:val="28"/>
          <w:szCs w:val="28"/>
          <w:lang w:val="en-US"/>
        </w:rPr>
        <w:t>II</w:t>
      </w:r>
      <w:r w:rsidR="007E3B31">
        <w:rPr>
          <w:sz w:val="28"/>
          <w:szCs w:val="28"/>
        </w:rPr>
        <w:t xml:space="preserve"> «</w:t>
      </w:r>
      <w:r w:rsidR="007E3B31" w:rsidRPr="007E3B31">
        <w:rPr>
          <w:sz w:val="28"/>
          <w:szCs w:val="28"/>
        </w:rPr>
        <w:t>Порядок формирования дорожного фонда</w:t>
      </w:r>
      <w:r w:rsidR="007E3B31">
        <w:rPr>
          <w:sz w:val="28"/>
          <w:szCs w:val="28"/>
        </w:rPr>
        <w:t xml:space="preserve">» изложить в следующей редакции «8) </w:t>
      </w:r>
      <w:r w:rsidR="007E3B31" w:rsidRPr="007E3B31">
        <w:rPr>
          <w:sz w:val="28"/>
          <w:szCs w:val="28"/>
        </w:rPr>
        <w:t>доходов местных бюджетов от налога на доходы физических в размере не менее 0,1%</w:t>
      </w:r>
      <w:r w:rsidR="007E3B31">
        <w:rPr>
          <w:sz w:val="28"/>
          <w:szCs w:val="28"/>
        </w:rPr>
        <w:t>.»;</w:t>
      </w:r>
    </w:p>
    <w:p w:rsidR="007E3B31" w:rsidRPr="007E3B31" w:rsidRDefault="007E3B31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в подпункте 2 пункта 6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«</w:t>
      </w:r>
      <w:r w:rsidRPr="007E3B31">
        <w:rPr>
          <w:sz w:val="28"/>
          <w:szCs w:val="28"/>
        </w:rPr>
        <w:t>Порядок использования средств дорожного фонда</w:t>
      </w:r>
      <w:r>
        <w:rPr>
          <w:sz w:val="28"/>
          <w:szCs w:val="28"/>
        </w:rPr>
        <w:t>» слово «садовым» заменить на слово «</w:t>
      </w:r>
      <w:r w:rsidRPr="007E3B31">
        <w:rPr>
          <w:sz w:val="28"/>
          <w:szCs w:val="28"/>
        </w:rPr>
        <w:t>садоводческим</w:t>
      </w:r>
      <w:r>
        <w:rPr>
          <w:sz w:val="28"/>
          <w:szCs w:val="28"/>
        </w:rPr>
        <w:t>».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 xml:space="preserve">Глава муниципального </w:t>
      </w:r>
      <w:proofErr w:type="gramStart"/>
      <w:r w:rsidRPr="001C5D42">
        <w:rPr>
          <w:rFonts w:eastAsia="Calibri"/>
          <w:sz w:val="28"/>
          <w:szCs w:val="28"/>
          <w:lang w:eastAsia="en-US"/>
        </w:rPr>
        <w:t>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proofErr w:type="gramEnd"/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r w:rsidRPr="001C5D42">
        <w:rPr>
          <w:rFonts w:eastAsia="Calibri"/>
          <w:sz w:val="28"/>
          <w:szCs w:val="28"/>
          <w:lang w:eastAsia="en-US"/>
        </w:rPr>
        <w:t>В.А.</w:t>
      </w:r>
      <w:r w:rsidR="00394DE3">
        <w:rPr>
          <w:rFonts w:eastAsia="Calibri"/>
          <w:sz w:val="28"/>
          <w:szCs w:val="28"/>
          <w:lang w:eastAsia="en-US"/>
        </w:rPr>
        <w:t xml:space="preserve"> </w:t>
      </w:r>
      <w:r w:rsidRPr="001C5D42">
        <w:rPr>
          <w:rFonts w:eastAsia="Calibri"/>
          <w:sz w:val="28"/>
          <w:szCs w:val="28"/>
          <w:lang w:eastAsia="en-US"/>
        </w:rPr>
        <w:t>Головин</w:t>
      </w: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394DE3">
        <w:rPr>
          <w:rStyle w:val="FontStyle12"/>
          <w:sz w:val="28"/>
          <w:szCs w:val="28"/>
        </w:rPr>
        <w:t xml:space="preserve"> </w:t>
      </w:r>
      <w:r w:rsidR="00F36EF7">
        <w:rPr>
          <w:rStyle w:val="FontStyle12"/>
          <w:sz w:val="28"/>
          <w:szCs w:val="28"/>
        </w:rPr>
        <w:t>Митрюкова</w:t>
      </w:r>
      <w:permEnd w:id="1715679467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96D2C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311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7E6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4FD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68E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76BAC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4DE3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0B2A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45C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2BF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0EE5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3B31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B71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47746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B9B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6FFA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547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3F18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317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A40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47CC"/>
    <w:rsid w:val="00D24FF3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E6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577C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3CA3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586B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1AFE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CB5CC"/>
  <w15:docId w15:val="{F60E039B-F7A7-4899-9F16-FC256C30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393</Words>
  <Characters>2241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2026-01-22T11:54:00Z</cp:lastPrinted>
  <dcterms:created xsi:type="dcterms:W3CDTF">2026-06-02T11:02:00Z</dcterms:created>
  <dcterms:modified xsi:type="dcterms:W3CDTF">2026-06-02T11:04:00Z</dcterms:modified>
</cp:coreProperties>
</file>